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50C6" w14:textId="77777777" w:rsidR="008C6017" w:rsidRPr="00800C48" w:rsidRDefault="008C6017" w:rsidP="008C601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00C48">
        <w:rPr>
          <w:rFonts w:ascii="Times New Roman" w:hAnsi="Times New Roman" w:cs="Times New Roman"/>
          <w:b/>
          <w:sz w:val="36"/>
          <w:szCs w:val="36"/>
        </w:rPr>
        <w:t>Брой педагогически ситуации по образователни направления</w:t>
      </w:r>
    </w:p>
    <w:p w14:paraId="06E11150" w14:textId="10DA7FB4" w:rsidR="008C6017" w:rsidRPr="00800C48" w:rsidRDefault="008C6017" w:rsidP="008C601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00C48">
        <w:rPr>
          <w:rFonts w:ascii="Times New Roman" w:hAnsi="Times New Roman" w:cs="Times New Roman"/>
          <w:b/>
          <w:sz w:val="36"/>
          <w:szCs w:val="36"/>
        </w:rPr>
        <w:t>за учебната  202</w:t>
      </w:r>
      <w:r w:rsidR="00800C48">
        <w:rPr>
          <w:rFonts w:ascii="Times New Roman" w:hAnsi="Times New Roman" w:cs="Times New Roman"/>
          <w:b/>
          <w:sz w:val="36"/>
          <w:szCs w:val="36"/>
          <w:lang w:val="en-US"/>
        </w:rPr>
        <w:t>6</w:t>
      </w:r>
      <w:r w:rsidRPr="00800C48">
        <w:rPr>
          <w:rFonts w:ascii="Times New Roman" w:hAnsi="Times New Roman" w:cs="Times New Roman"/>
          <w:b/>
          <w:sz w:val="36"/>
          <w:szCs w:val="36"/>
        </w:rPr>
        <w:t>- 202</w:t>
      </w:r>
      <w:r w:rsidR="00800C48">
        <w:rPr>
          <w:rFonts w:ascii="Times New Roman" w:hAnsi="Times New Roman" w:cs="Times New Roman"/>
          <w:b/>
          <w:sz w:val="36"/>
          <w:szCs w:val="36"/>
          <w:lang w:val="en-US"/>
        </w:rPr>
        <w:t>7</w:t>
      </w:r>
      <w:r w:rsidRPr="00800C48">
        <w:rPr>
          <w:rFonts w:ascii="Times New Roman" w:hAnsi="Times New Roman" w:cs="Times New Roman"/>
          <w:b/>
          <w:sz w:val="36"/>
          <w:szCs w:val="36"/>
        </w:rPr>
        <w:t>г.</w:t>
      </w:r>
      <w:r w:rsidR="00800C48">
        <w:rPr>
          <w:rFonts w:ascii="Times New Roman" w:hAnsi="Times New Roman" w:cs="Times New Roman"/>
          <w:b/>
          <w:sz w:val="36"/>
          <w:szCs w:val="36"/>
          <w:lang w:val="en-US"/>
        </w:rPr>
        <w:t>-</w:t>
      </w:r>
      <w:proofErr w:type="spellStart"/>
      <w:r w:rsidRPr="00800C48">
        <w:rPr>
          <w:rFonts w:ascii="Times New Roman" w:hAnsi="Times New Roman" w:cs="Times New Roman"/>
          <w:b/>
          <w:sz w:val="36"/>
          <w:szCs w:val="36"/>
        </w:rPr>
        <w:t>ДГ“Детски</w:t>
      </w:r>
      <w:proofErr w:type="spellEnd"/>
      <w:r w:rsidRPr="00800C48">
        <w:rPr>
          <w:rFonts w:ascii="Times New Roman" w:hAnsi="Times New Roman" w:cs="Times New Roman"/>
          <w:b/>
          <w:sz w:val="36"/>
          <w:szCs w:val="36"/>
        </w:rPr>
        <w:t xml:space="preserve"> свят“, </w:t>
      </w:r>
      <w:proofErr w:type="spellStart"/>
      <w:r w:rsidR="00800C48">
        <w:rPr>
          <w:rFonts w:ascii="Times New Roman" w:hAnsi="Times New Roman" w:cs="Times New Roman"/>
          <w:b/>
          <w:sz w:val="36"/>
          <w:szCs w:val="36"/>
        </w:rPr>
        <w:t>гр.П.Тръмбеш</w:t>
      </w:r>
      <w:proofErr w:type="spellEnd"/>
    </w:p>
    <w:p w14:paraId="0DCC824A" w14:textId="2961D723" w:rsidR="008C6017" w:rsidRPr="00800C48" w:rsidRDefault="008C6017" w:rsidP="008C601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800C48">
        <w:rPr>
          <w:rFonts w:ascii="Times New Roman" w:hAnsi="Times New Roman" w:cs="Times New Roman"/>
          <w:b/>
          <w:sz w:val="36"/>
          <w:szCs w:val="36"/>
          <w:lang w:val="en-US"/>
        </w:rPr>
        <w:t>I</w:t>
      </w:r>
      <w:r w:rsidRPr="00800C48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proofErr w:type="spellStart"/>
      <w:r w:rsidRPr="00800C48">
        <w:rPr>
          <w:rFonts w:ascii="Times New Roman" w:hAnsi="Times New Roman" w:cs="Times New Roman"/>
          <w:b/>
          <w:sz w:val="36"/>
          <w:szCs w:val="36"/>
          <w:lang w:val="en-US"/>
        </w:rPr>
        <w:t>I</w:t>
      </w:r>
      <w:proofErr w:type="spellEnd"/>
      <w:r w:rsidRPr="00800C48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proofErr w:type="spellStart"/>
      <w:r w:rsidRPr="00800C48">
        <w:rPr>
          <w:rFonts w:ascii="Times New Roman" w:hAnsi="Times New Roman" w:cs="Times New Roman"/>
          <w:b/>
          <w:sz w:val="36"/>
          <w:szCs w:val="36"/>
          <w:lang w:val="en-US"/>
        </w:rPr>
        <w:t>I</w:t>
      </w:r>
      <w:proofErr w:type="spellEnd"/>
      <w:r w:rsidRPr="00800C48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800C48">
        <w:rPr>
          <w:rFonts w:ascii="Times New Roman" w:hAnsi="Times New Roman" w:cs="Times New Roman"/>
          <w:b/>
          <w:sz w:val="36"/>
          <w:szCs w:val="36"/>
        </w:rPr>
        <w:t xml:space="preserve"> група</w:t>
      </w:r>
      <w:r w:rsidR="00800C48">
        <w:rPr>
          <w:rFonts w:ascii="Times New Roman" w:hAnsi="Times New Roman" w:cs="Times New Roman"/>
          <w:b/>
          <w:sz w:val="36"/>
          <w:szCs w:val="36"/>
        </w:rPr>
        <w:t>-</w:t>
      </w:r>
      <w:r w:rsidRPr="00800C48">
        <w:rPr>
          <w:rFonts w:ascii="Times New Roman" w:hAnsi="Times New Roman" w:cs="Times New Roman"/>
          <w:b/>
          <w:sz w:val="36"/>
          <w:szCs w:val="36"/>
        </w:rPr>
        <w:t>“Пипи дългото чорапче“</w:t>
      </w:r>
    </w:p>
    <w:p w14:paraId="440B9BCE" w14:textId="37B1F886" w:rsidR="008C6017" w:rsidRPr="00800C48" w:rsidRDefault="008C6017" w:rsidP="00DE5BB2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00C48">
        <w:rPr>
          <w:rFonts w:ascii="Times New Roman" w:hAnsi="Times New Roman" w:cs="Times New Roman"/>
          <w:b/>
          <w:sz w:val="36"/>
          <w:szCs w:val="36"/>
        </w:rPr>
        <w:t>Учителки: Магдалена Аврамова и Станислава Александрова</w:t>
      </w:r>
    </w:p>
    <w:p w14:paraId="0C64FB77" w14:textId="77777777" w:rsidR="008C6017" w:rsidRPr="00800C48" w:rsidRDefault="008C6017" w:rsidP="008C601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02"/>
        <w:gridCol w:w="6991"/>
      </w:tblGrid>
      <w:tr w:rsidR="008C6017" w:rsidRPr="00800C48" w14:paraId="309D0CCB" w14:textId="77777777" w:rsidTr="008C6017">
        <w:trPr>
          <w:trHeight w:val="677"/>
        </w:trPr>
        <w:tc>
          <w:tcPr>
            <w:tcW w:w="7072" w:type="dxa"/>
          </w:tcPr>
          <w:p w14:paraId="0C0FE088" w14:textId="2C9E690C" w:rsidR="008C6017" w:rsidRPr="00800C48" w:rsidRDefault="008C6017" w:rsidP="008C60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00C48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Образователно направление</w:t>
            </w:r>
          </w:p>
        </w:tc>
        <w:tc>
          <w:tcPr>
            <w:tcW w:w="7072" w:type="dxa"/>
          </w:tcPr>
          <w:p w14:paraId="582578ED" w14:textId="77777777" w:rsidR="008C6017" w:rsidRPr="00800C48" w:rsidRDefault="008C6017" w:rsidP="00EF1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C48">
              <w:rPr>
                <w:rFonts w:ascii="Times New Roman" w:hAnsi="Times New Roman" w:cs="Times New Roman"/>
                <w:b/>
                <w:sz w:val="28"/>
                <w:szCs w:val="28"/>
              </w:rPr>
              <w:t>Брой ситуации</w:t>
            </w:r>
          </w:p>
        </w:tc>
      </w:tr>
      <w:tr w:rsidR="008C6017" w:rsidRPr="00800C48" w14:paraId="4C1D1722" w14:textId="77777777" w:rsidTr="00EF1B62">
        <w:tc>
          <w:tcPr>
            <w:tcW w:w="7072" w:type="dxa"/>
          </w:tcPr>
          <w:p w14:paraId="1400826B" w14:textId="77777777" w:rsidR="008C6017" w:rsidRPr="00800C48" w:rsidRDefault="008C6017" w:rsidP="00EF1B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C48">
              <w:rPr>
                <w:rFonts w:ascii="Times New Roman" w:hAnsi="Times New Roman" w:cs="Times New Roman"/>
                <w:b/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7072" w:type="dxa"/>
          </w:tcPr>
          <w:p w14:paraId="7297FEF6" w14:textId="0D201CED" w:rsidR="008C6017" w:rsidRPr="00800C48" w:rsidRDefault="008C6017" w:rsidP="00EF1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00C4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</w:tr>
      <w:tr w:rsidR="008C6017" w:rsidRPr="00800C48" w14:paraId="0AA965B0" w14:textId="77777777" w:rsidTr="00EF1B62">
        <w:tc>
          <w:tcPr>
            <w:tcW w:w="7072" w:type="dxa"/>
          </w:tcPr>
          <w:p w14:paraId="130D3F42" w14:textId="77777777" w:rsidR="008C6017" w:rsidRPr="00800C48" w:rsidRDefault="008C6017" w:rsidP="00EF1B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C48">
              <w:rPr>
                <w:rFonts w:ascii="Times New Roman" w:hAnsi="Times New Roman" w:cs="Times New Roman"/>
                <w:b/>
                <w:sz w:val="28"/>
                <w:szCs w:val="28"/>
              </w:rPr>
              <w:t>Околен свят</w:t>
            </w:r>
          </w:p>
        </w:tc>
        <w:tc>
          <w:tcPr>
            <w:tcW w:w="7072" w:type="dxa"/>
          </w:tcPr>
          <w:p w14:paraId="7E407A86" w14:textId="24027855" w:rsidR="008C6017" w:rsidRPr="00800C48" w:rsidRDefault="008C6017" w:rsidP="00EF1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00C4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8C6017" w:rsidRPr="00800C48" w14:paraId="01A434AA" w14:textId="77777777" w:rsidTr="00EF1B62">
        <w:tc>
          <w:tcPr>
            <w:tcW w:w="7072" w:type="dxa"/>
          </w:tcPr>
          <w:p w14:paraId="1FAEBFEB" w14:textId="77777777" w:rsidR="008C6017" w:rsidRPr="00800C48" w:rsidRDefault="008C6017" w:rsidP="00EF1B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C48"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Математика</w:t>
            </w:r>
          </w:p>
        </w:tc>
        <w:tc>
          <w:tcPr>
            <w:tcW w:w="7072" w:type="dxa"/>
          </w:tcPr>
          <w:p w14:paraId="0E056FF1" w14:textId="0DCF0C41" w:rsidR="008C6017" w:rsidRPr="00800C48" w:rsidRDefault="008C6017" w:rsidP="00EF1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00C4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8C6017" w:rsidRPr="00800C48" w14:paraId="7C7A0040" w14:textId="77777777" w:rsidTr="00EF1B62">
        <w:tc>
          <w:tcPr>
            <w:tcW w:w="7072" w:type="dxa"/>
          </w:tcPr>
          <w:p w14:paraId="13851582" w14:textId="77777777" w:rsidR="008C6017" w:rsidRPr="00800C48" w:rsidRDefault="008C6017" w:rsidP="00EF1B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C48">
              <w:rPr>
                <w:rFonts w:ascii="Times New Roman" w:hAnsi="Times New Roman" w:cs="Times New Roman"/>
                <w:b/>
                <w:sz w:val="28"/>
                <w:szCs w:val="28"/>
              </w:rPr>
              <w:t>Музика</w:t>
            </w:r>
          </w:p>
        </w:tc>
        <w:tc>
          <w:tcPr>
            <w:tcW w:w="7072" w:type="dxa"/>
          </w:tcPr>
          <w:p w14:paraId="7396D518" w14:textId="5B15D601" w:rsidR="008C6017" w:rsidRPr="00800C48" w:rsidRDefault="008C6017" w:rsidP="00EF1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00C4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8C6017" w:rsidRPr="00800C48" w14:paraId="2B2A0B3C" w14:textId="77777777" w:rsidTr="00EF1B62">
        <w:tc>
          <w:tcPr>
            <w:tcW w:w="7072" w:type="dxa"/>
          </w:tcPr>
          <w:p w14:paraId="6F688983" w14:textId="77777777" w:rsidR="008C6017" w:rsidRPr="00800C48" w:rsidRDefault="008C6017" w:rsidP="00EF1B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C48">
              <w:rPr>
                <w:rFonts w:ascii="Times New Roman" w:hAnsi="Times New Roman" w:cs="Times New Roman"/>
                <w:b/>
                <w:sz w:val="28"/>
                <w:szCs w:val="28"/>
              </w:rPr>
              <w:t>Изобразително изкуство</w:t>
            </w:r>
          </w:p>
        </w:tc>
        <w:tc>
          <w:tcPr>
            <w:tcW w:w="7072" w:type="dxa"/>
          </w:tcPr>
          <w:p w14:paraId="187066F2" w14:textId="6FBFCDA3" w:rsidR="008C6017" w:rsidRPr="00800C48" w:rsidRDefault="008C6017" w:rsidP="00EF1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00C4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8C6017" w:rsidRPr="00800C48" w14:paraId="24E1E65F" w14:textId="77777777" w:rsidTr="00EF1B62">
        <w:tc>
          <w:tcPr>
            <w:tcW w:w="7072" w:type="dxa"/>
          </w:tcPr>
          <w:p w14:paraId="06FDD4EB" w14:textId="77777777" w:rsidR="008C6017" w:rsidRPr="00800C48" w:rsidRDefault="008C6017" w:rsidP="00EF1B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C48"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Конструиране и технологии</w:t>
            </w:r>
          </w:p>
        </w:tc>
        <w:tc>
          <w:tcPr>
            <w:tcW w:w="7072" w:type="dxa"/>
          </w:tcPr>
          <w:p w14:paraId="52DDDFDC" w14:textId="2C40C7EC" w:rsidR="008C6017" w:rsidRPr="00800C48" w:rsidRDefault="008C6017" w:rsidP="00EF1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00C4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8C6017" w:rsidRPr="00800C48" w14:paraId="04955B10" w14:textId="77777777" w:rsidTr="00EF1B62">
        <w:tc>
          <w:tcPr>
            <w:tcW w:w="7072" w:type="dxa"/>
          </w:tcPr>
          <w:p w14:paraId="094F9020" w14:textId="77777777" w:rsidR="008C6017" w:rsidRPr="00800C48" w:rsidRDefault="008C6017" w:rsidP="00EF1B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C48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 култура</w:t>
            </w:r>
          </w:p>
        </w:tc>
        <w:tc>
          <w:tcPr>
            <w:tcW w:w="7072" w:type="dxa"/>
          </w:tcPr>
          <w:p w14:paraId="4C58C549" w14:textId="4C427D2E" w:rsidR="008C6017" w:rsidRPr="00800C48" w:rsidRDefault="008C6017" w:rsidP="00EF1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00C4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</w:tr>
      <w:tr w:rsidR="008C6017" w:rsidRPr="00800C48" w14:paraId="2C1AA3AA" w14:textId="77777777" w:rsidTr="00EF1B62">
        <w:tc>
          <w:tcPr>
            <w:tcW w:w="7072" w:type="dxa"/>
          </w:tcPr>
          <w:p w14:paraId="70D32A9C" w14:textId="77777777" w:rsidR="008C6017" w:rsidRPr="00800C48" w:rsidRDefault="008C6017" w:rsidP="00EF1B6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C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Общ брой</w:t>
            </w:r>
          </w:p>
        </w:tc>
        <w:tc>
          <w:tcPr>
            <w:tcW w:w="7072" w:type="dxa"/>
          </w:tcPr>
          <w:p w14:paraId="70168C8B" w14:textId="1752D12B" w:rsidR="008C6017" w:rsidRPr="00800C48" w:rsidRDefault="008C6017" w:rsidP="00EF1B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00C4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16</w:t>
            </w:r>
          </w:p>
        </w:tc>
      </w:tr>
    </w:tbl>
    <w:p w14:paraId="15056B48" w14:textId="77777777" w:rsidR="008C6017" w:rsidRPr="00800C48" w:rsidRDefault="008C6017" w:rsidP="008C601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8C6017" w:rsidRPr="00800C48" w:rsidSect="008C6017">
      <w:pgSz w:w="16838" w:h="11906" w:orient="landscape"/>
      <w:pgMar w:top="1417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017"/>
    <w:rsid w:val="00206292"/>
    <w:rsid w:val="00284189"/>
    <w:rsid w:val="00800C48"/>
    <w:rsid w:val="008C6017"/>
    <w:rsid w:val="00957F17"/>
    <w:rsid w:val="00DE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856FC"/>
  <w15:chartTrackingRefBased/>
  <w15:docId w15:val="{711EA241-F71C-43DC-90AE-A6788D28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01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601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601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01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601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601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601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601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601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601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C60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C60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C60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C60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C6017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C60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C601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C60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C60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6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8C6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601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8C6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601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8C60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601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8C601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60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8C601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C6017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8C601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2026-06-30T11:42:00Z</dcterms:created>
  <dcterms:modified xsi:type="dcterms:W3CDTF">2026-06-30T11:50:00Z</dcterms:modified>
</cp:coreProperties>
</file>